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8" w:rsidRPr="009B3523" w:rsidRDefault="00315AC8" w:rsidP="00315AC8">
      <w:pPr>
        <w:pStyle w:val="Style5"/>
        <w:widowControl/>
        <w:tabs>
          <w:tab w:val="left" w:leader="underscore" w:pos="1853"/>
        </w:tabs>
        <w:spacing w:before="235" w:line="230" w:lineRule="exact"/>
        <w:ind w:right="456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315AC8" w:rsidRPr="009B3523" w:rsidRDefault="00315AC8" w:rsidP="00315AC8">
      <w:pPr>
        <w:pStyle w:val="Style6"/>
        <w:widowControl/>
        <w:tabs>
          <w:tab w:val="left" w:pos="10575"/>
        </w:tabs>
        <w:ind w:right="-57" w:firstLine="0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9B3523">
        <w:rPr>
          <w:rStyle w:val="FontStyle28"/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Pr="009B3523">
        <w:rPr>
          <w:rStyle w:val="FontStyle28"/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B3523">
        <w:rPr>
          <w:rStyle w:val="FontStyle28"/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</w:p>
    <w:p w:rsidR="00315AC8" w:rsidRPr="009B3523" w:rsidRDefault="00315AC8" w:rsidP="00315AC8">
      <w:pPr>
        <w:pStyle w:val="3"/>
        <w:ind w:firstLine="709"/>
        <w:rPr>
          <w:i w:val="0"/>
          <w:iCs w:val="0"/>
          <w:sz w:val="28"/>
          <w:szCs w:val="28"/>
        </w:rPr>
      </w:pPr>
    </w:p>
    <w:p w:rsidR="00315AC8" w:rsidRDefault="00315AC8" w:rsidP="00315AC8">
      <w:pPr>
        <w:pStyle w:val="3"/>
        <w:tabs>
          <w:tab w:val="left" w:pos="7230"/>
          <w:tab w:val="left" w:pos="8985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г</w:t>
      </w:r>
      <w:proofErr w:type="gramStart"/>
      <w:r>
        <w:rPr>
          <w:i w:val="0"/>
          <w:iCs w:val="0"/>
        </w:rPr>
        <w:t>.М</w:t>
      </w:r>
      <w:proofErr w:type="gramEnd"/>
      <w:r>
        <w:rPr>
          <w:i w:val="0"/>
          <w:iCs w:val="0"/>
        </w:rPr>
        <w:t>агнитогорск                                                            «____»______________ 2014 год</w:t>
      </w:r>
    </w:p>
    <w:p w:rsidR="00315AC8" w:rsidRDefault="00315AC8" w:rsidP="00315AC8">
      <w:pPr>
        <w:pStyle w:val="3"/>
        <w:ind w:firstLine="709"/>
        <w:jc w:val="both"/>
        <w:rPr>
          <w:i w:val="0"/>
          <w:iCs w:val="0"/>
        </w:rPr>
      </w:pPr>
    </w:p>
    <w:p w:rsidR="00315AC8" w:rsidRDefault="00315AC8" w:rsidP="00315AC8">
      <w:pPr>
        <w:pStyle w:val="3"/>
        <w:ind w:firstLine="709"/>
        <w:jc w:val="both"/>
        <w:rPr>
          <w:i w:val="0"/>
          <w:iCs w:val="0"/>
        </w:rPr>
      </w:pPr>
      <w:r>
        <w:rPr>
          <w:i w:val="0"/>
          <w:iCs w:val="0"/>
        </w:rPr>
        <w:t>Государственное бюджетное образовательное учреждение среднего профессионального образования (среднее специальное учебное заведение) Магнитогорский медицинский колледж имени П.Ф. Надеждина осуществляющее образовательную деятельность на основании лицензии (серия А №  0001441, выданной Министерством  образования  и науки Челябинской области на срок с «18» января 2012 года до «бессрочно»), и свидетельства о государственной  аккредитации</w:t>
      </w:r>
      <w:proofErr w:type="gramStart"/>
      <w:r>
        <w:rPr>
          <w:i w:val="0"/>
          <w:iCs w:val="0"/>
          <w:vertAlign w:val="superscript"/>
        </w:rPr>
        <w:t>1</w:t>
      </w:r>
      <w:proofErr w:type="gramEnd"/>
      <w:r>
        <w:rPr>
          <w:i w:val="0"/>
          <w:iCs w:val="0"/>
        </w:rPr>
        <w:t xml:space="preserve"> (ОП 023446 регистрационный № 1007, выданного Министерством образования и науки Челябинской области на срок  с «30» марта 2012 г. до «28» мая  2015 г.), в лице директора  </w:t>
      </w:r>
      <w:proofErr w:type="spellStart"/>
      <w:r>
        <w:rPr>
          <w:i w:val="0"/>
          <w:iCs w:val="0"/>
        </w:rPr>
        <w:t>Фронюк</w:t>
      </w:r>
      <w:proofErr w:type="spellEnd"/>
      <w:r>
        <w:rPr>
          <w:i w:val="0"/>
          <w:iCs w:val="0"/>
        </w:rPr>
        <w:t xml:space="preserve"> Вячеслава Михайловича, действующего на основании Устава учебного заведения (утвержденного Приказом  Министерства здравоохранения Челябинской области № 1429 от «08» ноября 2011 года) (далее – Исполнитель), с одной стороны, и </w:t>
      </w:r>
    </w:p>
    <w:p w:rsidR="00315AC8" w:rsidRDefault="00315AC8" w:rsidP="00315AC8">
      <w:pPr>
        <w:pStyle w:val="3"/>
        <w:jc w:val="both"/>
      </w:pPr>
      <w:r>
        <w:t>_____________________________________________________________________________</w:t>
      </w:r>
    </w:p>
    <w:p w:rsidR="00315AC8" w:rsidRDefault="00315AC8" w:rsidP="00315AC8">
      <w:pPr>
        <w:pStyle w:val="a3"/>
        <w:ind w:left="0"/>
        <w:jc w:val="both"/>
      </w:pPr>
      <w: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</w:t>
      </w:r>
      <w:proofErr w:type="gramStart"/>
      <w:r>
        <w:t>)(</w:t>
      </w:r>
      <w:proofErr w:type="gramEnd"/>
      <w:r>
        <w:t xml:space="preserve">далее – Заказчик) </w:t>
      </w:r>
    </w:p>
    <w:p w:rsidR="00315AC8" w:rsidRPr="000E03E6" w:rsidRDefault="00315AC8" w:rsidP="00315AC8">
      <w:pPr>
        <w:pStyle w:val="a3"/>
        <w:ind w:left="0"/>
        <w:jc w:val="both"/>
        <w:rPr>
          <w:sz w:val="24"/>
        </w:rPr>
      </w:pPr>
      <w:r>
        <w:t>и</w:t>
      </w:r>
      <w:r w:rsidRPr="000E03E6">
        <w:t>_____________________________________________</w:t>
      </w:r>
      <w:r>
        <w:t>_____</w:t>
      </w:r>
      <w:r w:rsidRPr="000E03E6">
        <w:t xml:space="preserve"> </w:t>
      </w:r>
      <w:r w:rsidRPr="000E03E6">
        <w:rPr>
          <w:sz w:val="24"/>
        </w:rPr>
        <w:t xml:space="preserve">(Ф.И.О. лица зачисляемого на обучение, именуемого в дальнейшем </w:t>
      </w:r>
      <w:proofErr w:type="gramStart"/>
      <w:r w:rsidRPr="000E03E6">
        <w:rPr>
          <w:sz w:val="24"/>
        </w:rPr>
        <w:t>обучающийся</w:t>
      </w:r>
      <w:proofErr w:type="gramEnd"/>
      <w:r w:rsidRPr="000E03E6">
        <w:rPr>
          <w:sz w:val="24"/>
        </w:rPr>
        <w:t>)</w:t>
      </w:r>
    </w:p>
    <w:p w:rsidR="00315AC8" w:rsidRPr="000E03E6" w:rsidRDefault="00315AC8" w:rsidP="00315AC8">
      <w:pPr>
        <w:jc w:val="both"/>
        <w:rPr>
          <w:rFonts w:ascii="Times New Roman" w:hAnsi="Times New Roman" w:cs="Times New Roman"/>
        </w:rPr>
      </w:pPr>
      <w:r w:rsidRPr="000E03E6">
        <w:rPr>
          <w:rFonts w:ascii="Times New Roman" w:hAnsi="Times New Roman" w:cs="Times New Roman"/>
        </w:rPr>
        <w:t>(далее – Стороны); заключили настоящий договор о нижеследующем:</w:t>
      </w:r>
    </w:p>
    <w:p w:rsidR="00315AC8" w:rsidRDefault="00315AC8" w:rsidP="00315AC8">
      <w:pPr>
        <w:pStyle w:val="Style20"/>
        <w:widowControl/>
        <w:spacing w:before="5"/>
        <w:ind w:right="398"/>
        <w:jc w:val="center"/>
        <w:rPr>
          <w:rStyle w:val="FontStyle32"/>
          <w:rFonts w:ascii="Times New Roman" w:hAnsi="Times New Roman" w:cs="Times New Roman"/>
        </w:rPr>
      </w:pPr>
    </w:p>
    <w:p w:rsidR="00315AC8" w:rsidRPr="002F4F47" w:rsidRDefault="00315AC8" w:rsidP="00315AC8">
      <w:pPr>
        <w:pStyle w:val="Style20"/>
        <w:widowControl/>
        <w:spacing w:before="5"/>
        <w:ind w:right="398"/>
        <w:jc w:val="center"/>
        <w:rPr>
          <w:rStyle w:val="FontStyle32"/>
          <w:rFonts w:ascii="Times New Roman" w:hAnsi="Times New Roman" w:cs="Times New Roman"/>
          <w:b/>
          <w:sz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</w:rPr>
        <w:t>I. Предмет Договора</w:t>
      </w:r>
    </w:p>
    <w:p w:rsidR="00315AC8" w:rsidRPr="000E03E6" w:rsidRDefault="00315AC8" w:rsidP="00315AC8">
      <w:pPr>
        <w:pStyle w:val="Style10"/>
        <w:widowControl/>
        <w:spacing w:before="221"/>
        <w:ind w:right="-57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   (ненужное </w:t>
      </w:r>
      <w:r>
        <w:rPr>
          <w:rStyle w:val="FontStyle30"/>
          <w:rFonts w:ascii="Times New Roman" w:hAnsi="Times New Roman" w:cs="Times New Roman"/>
        </w:rPr>
        <w:t>в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ычеркнуть) обязуется оплатить обучение________________________________________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ab/>
      </w:r>
    </w:p>
    <w:p w:rsidR="00315AC8" w:rsidRPr="000E03E6" w:rsidRDefault="00A141E8" w:rsidP="00315AC8">
      <w:pPr>
        <w:jc w:val="both"/>
        <w:rPr>
          <w:rStyle w:val="FontStyle30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34</w:t>
      </w:r>
      <w:r w:rsidRPr="000E03E6">
        <w:rPr>
          <w:rFonts w:ascii="Times New Roman" w:hAnsi="Times New Roman" w:cs="Times New Roman"/>
          <w:b/>
          <w:u w:val="single"/>
        </w:rPr>
        <w:t>.02.01</w:t>
      </w:r>
      <w:r w:rsidR="00315AC8" w:rsidRPr="000E03E6">
        <w:rPr>
          <w:rFonts w:ascii="Times New Roman" w:hAnsi="Times New Roman" w:cs="Times New Roman"/>
          <w:b/>
          <w:u w:val="single"/>
        </w:rPr>
        <w:t>, основной профессиональной образовательной программе среднего профессионального образования по специальности «</w:t>
      </w:r>
      <w:r>
        <w:rPr>
          <w:rFonts w:ascii="Times New Roman" w:hAnsi="Times New Roman" w:cs="Times New Roman"/>
          <w:b/>
          <w:u w:val="single"/>
        </w:rPr>
        <w:t>Сестринское</w:t>
      </w:r>
      <w:r w:rsidR="00315AC8" w:rsidRPr="000E03E6">
        <w:rPr>
          <w:rFonts w:ascii="Times New Roman" w:hAnsi="Times New Roman" w:cs="Times New Roman"/>
          <w:b/>
          <w:u w:val="single"/>
        </w:rPr>
        <w:t xml:space="preserve"> дело», очная форма обучения, </w:t>
      </w:r>
      <w:r>
        <w:rPr>
          <w:rFonts w:ascii="Times New Roman" w:hAnsi="Times New Roman" w:cs="Times New Roman"/>
          <w:b/>
          <w:u w:val="single"/>
        </w:rPr>
        <w:t>базовый уровень, срок обучения 2</w:t>
      </w:r>
      <w:r w:rsidR="00315AC8" w:rsidRPr="000E03E6">
        <w:rPr>
          <w:rFonts w:ascii="Times New Roman" w:hAnsi="Times New Roman" w:cs="Times New Roman"/>
          <w:b/>
          <w:u w:val="single"/>
        </w:rPr>
        <w:t xml:space="preserve">г 10 месяцев </w:t>
      </w:r>
      <w:r>
        <w:rPr>
          <w:rFonts w:ascii="Times New Roman" w:hAnsi="Times New Roman" w:cs="Times New Roman"/>
          <w:b/>
          <w:u w:val="single"/>
        </w:rPr>
        <w:t>(6</w:t>
      </w:r>
      <w:r w:rsidR="00315AC8" w:rsidRPr="000E03E6">
        <w:rPr>
          <w:rFonts w:ascii="Times New Roman" w:hAnsi="Times New Roman" w:cs="Times New Roman"/>
          <w:b/>
          <w:u w:val="single"/>
        </w:rPr>
        <w:t xml:space="preserve"> семестров)</w:t>
      </w:r>
    </w:p>
    <w:p w:rsidR="00315AC8" w:rsidRPr="000E03E6" w:rsidRDefault="00315AC8" w:rsidP="00315AC8">
      <w:pPr>
        <w:pStyle w:val="Style9"/>
        <w:widowControl/>
        <w:spacing w:line="240" w:lineRule="auto"/>
        <w:ind w:right="-5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 (форма обучения,   код,  наименование профессии, специальности или направления подготовки) в пределах федерального   государственного   образовательного   стандарта   в   соответствии с учебными планами,  и образовательными программами Исполнителя.</w:t>
      </w:r>
    </w:p>
    <w:p w:rsidR="00315AC8" w:rsidRPr="002F4F47" w:rsidRDefault="00315AC8" w:rsidP="00315AC8">
      <w:pPr>
        <w:pStyle w:val="Style17"/>
        <w:widowControl/>
        <w:tabs>
          <w:tab w:val="left" w:pos="936"/>
          <w:tab w:val="left" w:leader="underscore" w:pos="4008"/>
        </w:tabs>
        <w:spacing w:before="10"/>
        <w:ind w:right="-57"/>
        <w:rPr>
          <w:rStyle w:val="FontStyle32"/>
          <w:rFonts w:ascii="Times New Roman" w:hAnsi="Times New Roman" w:cs="Times New Roman"/>
          <w:sz w:val="24"/>
          <w:szCs w:val="24"/>
        </w:rPr>
      </w:pPr>
      <w:r w:rsidRPr="002F4F47">
        <w:rPr>
          <w:rStyle w:val="FontStyle32"/>
          <w:rFonts w:ascii="Times New Roman" w:hAnsi="Times New Roman" w:cs="Times New Roman"/>
          <w:sz w:val="24"/>
          <w:szCs w:val="24"/>
        </w:rPr>
        <w:t>1.2.</w:t>
      </w:r>
      <w:r w:rsidRPr="002F4F47">
        <w:rPr>
          <w:rStyle w:val="FontStyle32"/>
          <w:rFonts w:ascii="Times New Roman" w:hAnsi="Times New Roman" w:cs="Times New Roman"/>
          <w:sz w:val="24"/>
          <w:szCs w:val="24"/>
        </w:rPr>
        <w:tab/>
        <w:t xml:space="preserve">Срок освоения образовательной программы (продолжительность обучения) на момент 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>подписания Договора составляет 2</w:t>
      </w:r>
      <w:r w:rsidRPr="002F4F47">
        <w:rPr>
          <w:rStyle w:val="FontStyle32"/>
          <w:rFonts w:ascii="Times New Roman" w:hAnsi="Times New Roman" w:cs="Times New Roman"/>
          <w:sz w:val="24"/>
          <w:szCs w:val="24"/>
        </w:rPr>
        <w:t xml:space="preserve"> г.10м</w:t>
      </w:r>
    </w:p>
    <w:p w:rsidR="00315AC8" w:rsidRPr="000E03E6" w:rsidRDefault="00315AC8" w:rsidP="00315AC8">
      <w:pPr>
        <w:pStyle w:val="Style11"/>
        <w:widowControl/>
        <w:tabs>
          <w:tab w:val="left" w:pos="1157"/>
          <w:tab w:val="left" w:leader="underscore" w:pos="5602"/>
        </w:tabs>
        <w:ind w:right="-5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1.3.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ab/>
        <w:t xml:space="preserve">После освоения </w:t>
      </w:r>
      <w:proofErr w:type="gramStart"/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>ему выдается</w:t>
      </w:r>
      <w:r>
        <w:rPr>
          <w:rStyle w:val="FontStyle30"/>
          <w:rFonts w:ascii="Times New Roman" w:hAnsi="Times New Roman" w:cs="Times New Roman"/>
        </w:rPr>
        <w:t xml:space="preserve"> </w:t>
      </w:r>
      <w:r w:rsidRPr="000E03E6">
        <w:rPr>
          <w:rStyle w:val="FontStyle30"/>
          <w:rFonts w:ascii="Times New Roman" w:hAnsi="Times New Roman" w:cs="Times New Roman"/>
          <w:sz w:val="24"/>
          <w:szCs w:val="24"/>
        </w:rPr>
        <w:t xml:space="preserve"> &lt;4&gt;.(документ об образовании и квалификации)</w:t>
      </w:r>
    </w:p>
    <w:p w:rsidR="00315AC8" w:rsidRPr="002F4F47" w:rsidRDefault="00315AC8" w:rsidP="00315AC8">
      <w:pPr>
        <w:pStyle w:val="Style3"/>
        <w:widowControl/>
        <w:spacing w:before="216" w:line="240" w:lineRule="auto"/>
        <w:ind w:right="67"/>
        <w:jc w:val="center"/>
        <w:rPr>
          <w:rStyle w:val="FontStyle32"/>
          <w:rFonts w:ascii="Times New Roman" w:hAnsi="Times New Roman" w:cs="Times New Roman"/>
          <w:b/>
          <w:sz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</w:rPr>
        <w:t>II. Взаимодействие сторон &lt;5&gt;</w:t>
      </w:r>
    </w:p>
    <w:p w:rsidR="00315AC8" w:rsidRPr="00315AC8" w:rsidRDefault="00315AC8" w:rsidP="00315AC8">
      <w:pPr>
        <w:pStyle w:val="Style17"/>
        <w:widowControl/>
        <w:tabs>
          <w:tab w:val="left" w:pos="912"/>
        </w:tabs>
        <w:spacing w:before="226" w:line="216" w:lineRule="exact"/>
        <w:ind w:left="52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2.1.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315AC8" w:rsidRPr="00315AC8" w:rsidRDefault="00315AC8" w:rsidP="00315AC8">
      <w:pPr>
        <w:pStyle w:val="Style17"/>
        <w:widowControl/>
        <w:numPr>
          <w:ilvl w:val="0"/>
          <w:numId w:val="1"/>
        </w:numPr>
        <w:tabs>
          <w:tab w:val="left" w:pos="1075"/>
        </w:tabs>
        <w:spacing w:line="216" w:lineRule="exact"/>
        <w:ind w:right="53"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15AC8" w:rsidRPr="00315AC8" w:rsidRDefault="00315AC8" w:rsidP="00315AC8">
      <w:pPr>
        <w:pStyle w:val="Style17"/>
        <w:widowControl/>
        <w:numPr>
          <w:ilvl w:val="0"/>
          <w:numId w:val="1"/>
        </w:numPr>
        <w:tabs>
          <w:tab w:val="left" w:pos="1075"/>
        </w:tabs>
        <w:spacing w:line="216" w:lineRule="exact"/>
        <w:ind w:right="43"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15AC8" w:rsidRPr="00315AC8" w:rsidRDefault="00315AC8" w:rsidP="00315AC8">
      <w:pPr>
        <w:pStyle w:val="Style17"/>
        <w:widowControl/>
        <w:numPr>
          <w:ilvl w:val="0"/>
          <w:numId w:val="2"/>
        </w:numPr>
        <w:tabs>
          <w:tab w:val="left" w:pos="898"/>
        </w:tabs>
        <w:spacing w:line="216" w:lineRule="exact"/>
        <w:ind w:firstLine="514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15AC8" w:rsidRPr="00315AC8" w:rsidRDefault="00315AC8" w:rsidP="00315AC8">
      <w:pPr>
        <w:pStyle w:val="Style17"/>
        <w:widowControl/>
        <w:numPr>
          <w:ilvl w:val="0"/>
          <w:numId w:val="3"/>
        </w:numPr>
        <w:tabs>
          <w:tab w:val="left" w:pos="922"/>
        </w:tabs>
        <w:spacing w:line="216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15AC8" w:rsidRPr="00315AC8" w:rsidRDefault="00315AC8" w:rsidP="00315AC8">
      <w:pPr>
        <w:pStyle w:val="Style17"/>
        <w:widowControl/>
        <w:numPr>
          <w:ilvl w:val="0"/>
          <w:numId w:val="4"/>
        </w:numPr>
        <w:tabs>
          <w:tab w:val="left" w:pos="1109"/>
        </w:tabs>
        <w:spacing w:line="216" w:lineRule="exact"/>
        <w:ind w:firstLine="52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15AC8" w:rsidRPr="00315AC8" w:rsidRDefault="00315AC8" w:rsidP="00315AC8">
      <w:pPr>
        <w:pStyle w:val="Style17"/>
        <w:widowControl/>
        <w:numPr>
          <w:ilvl w:val="0"/>
          <w:numId w:val="4"/>
        </w:numPr>
        <w:tabs>
          <w:tab w:val="left" w:pos="1109"/>
        </w:tabs>
        <w:spacing w:line="216" w:lineRule="exact"/>
        <w:ind w:firstLine="52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5AC8" w:rsidRPr="00315AC8" w:rsidRDefault="00315AC8" w:rsidP="00315AC8">
      <w:pPr>
        <w:pStyle w:val="Style17"/>
        <w:widowControl/>
        <w:numPr>
          <w:ilvl w:val="0"/>
          <w:numId w:val="5"/>
        </w:numPr>
        <w:tabs>
          <w:tab w:val="left" w:pos="1229"/>
        </w:tabs>
        <w:spacing w:line="216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15AC8" w:rsidRPr="00315AC8" w:rsidRDefault="00315AC8" w:rsidP="00315AC8">
      <w:pPr>
        <w:pStyle w:val="Style17"/>
        <w:widowControl/>
        <w:numPr>
          <w:ilvl w:val="0"/>
          <w:numId w:val="6"/>
        </w:numPr>
        <w:tabs>
          <w:tab w:val="left" w:pos="1138"/>
        </w:tabs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15AC8" w:rsidRPr="00315AC8" w:rsidRDefault="00315AC8" w:rsidP="00315AC8">
      <w:pPr>
        <w:pStyle w:val="Style17"/>
        <w:widowControl/>
        <w:tabs>
          <w:tab w:val="left" w:pos="931"/>
        </w:tabs>
        <w:spacing w:before="5" w:line="216" w:lineRule="exact"/>
        <w:ind w:left="542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2.4.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315AC8" w:rsidRPr="00315AC8" w:rsidRDefault="00315AC8" w:rsidP="00B76A68">
      <w:pPr>
        <w:pStyle w:val="Style9"/>
        <w:widowControl/>
        <w:tabs>
          <w:tab w:val="left" w:pos="1757"/>
          <w:tab w:val="left" w:pos="3408"/>
        </w:tabs>
        <w:spacing w:line="202" w:lineRule="exact"/>
        <w:ind w:left="494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>2.4.1.Зачислить</w:t>
      </w: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ab/>
        <w:t>Обучающегося,        выполнившего установленные</w:t>
      </w:r>
    </w:p>
    <w:p w:rsidR="00315AC8" w:rsidRPr="00315AC8" w:rsidRDefault="00315AC8" w:rsidP="00B76A68">
      <w:pPr>
        <w:pStyle w:val="Style14"/>
        <w:widowControl/>
        <w:spacing w:line="202" w:lineRule="exact"/>
        <w:ind w:right="1406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315AC8">
        <w:rPr>
          <w:rStyle w:val="FontStyle30"/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 локальными   нормативными    актами   Исполнителя   условия    приема,    в качестве Обучающегося</w:t>
      </w:r>
    </w:p>
    <w:p w:rsidR="00315AC8" w:rsidRPr="00315AC8" w:rsidRDefault="00315AC8" w:rsidP="00315AC8">
      <w:pPr>
        <w:pStyle w:val="Style17"/>
        <w:widowControl/>
        <w:numPr>
          <w:ilvl w:val="0"/>
          <w:numId w:val="7"/>
        </w:numPr>
        <w:tabs>
          <w:tab w:val="left" w:pos="1181"/>
        </w:tabs>
        <w:spacing w:before="5"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&lt;6&gt; и Федеральным законом от 29 декабря 2012 г. N 273-ФЗ "Об образовании в Российской Федерации" &lt;7&gt;;</w:t>
      </w:r>
    </w:p>
    <w:p w:rsidR="00315AC8" w:rsidRPr="00315AC8" w:rsidRDefault="00315AC8" w:rsidP="00315AC8">
      <w:pPr>
        <w:pStyle w:val="Style17"/>
        <w:widowControl/>
        <w:numPr>
          <w:ilvl w:val="0"/>
          <w:numId w:val="8"/>
        </w:numPr>
        <w:tabs>
          <w:tab w:val="left" w:pos="1291"/>
        </w:tabs>
        <w:spacing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15AC8" w:rsidRPr="00315AC8" w:rsidRDefault="00315AC8" w:rsidP="00315AC8">
      <w:pPr>
        <w:pStyle w:val="Style17"/>
        <w:widowControl/>
        <w:numPr>
          <w:ilvl w:val="0"/>
          <w:numId w:val="9"/>
        </w:numPr>
        <w:tabs>
          <w:tab w:val="left" w:pos="1070"/>
        </w:tabs>
        <w:spacing w:line="221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315AC8" w:rsidRPr="00315AC8" w:rsidRDefault="00315AC8" w:rsidP="00315AC8">
      <w:pPr>
        <w:pStyle w:val="Style17"/>
        <w:widowControl/>
        <w:numPr>
          <w:ilvl w:val="0"/>
          <w:numId w:val="9"/>
        </w:numPr>
        <w:tabs>
          <w:tab w:val="left" w:pos="1099"/>
        </w:tabs>
        <w:spacing w:line="221" w:lineRule="exact"/>
        <w:ind w:left="557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315AC8" w:rsidRPr="00315AC8" w:rsidRDefault="00315AC8" w:rsidP="00315AC8">
      <w:pPr>
        <w:pStyle w:val="Style17"/>
        <w:widowControl/>
        <w:numPr>
          <w:ilvl w:val="0"/>
          <w:numId w:val="10"/>
        </w:numPr>
        <w:tabs>
          <w:tab w:val="left" w:pos="1176"/>
        </w:tabs>
        <w:spacing w:line="230" w:lineRule="exact"/>
        <w:ind w:firstLine="533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315AC8" w:rsidRPr="00315AC8" w:rsidRDefault="00315AC8" w:rsidP="00315AC8">
      <w:pPr>
        <w:pStyle w:val="Style4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2.5. Заказчик и (или) Обучающийся обязан(-</w:t>
      </w:r>
      <w:proofErr w:type="spellStart"/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ы</w:t>
      </w:r>
      <w:proofErr w:type="spellEnd"/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F4F47" w:rsidRDefault="002F4F47" w:rsidP="002F4F47">
      <w:pPr>
        <w:pStyle w:val="Style2"/>
        <w:widowControl/>
        <w:ind w:right="-1"/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</w:pPr>
    </w:p>
    <w:p w:rsidR="00315AC8" w:rsidRPr="002F4F47" w:rsidRDefault="00315AC8" w:rsidP="002F4F47">
      <w:pPr>
        <w:pStyle w:val="Style2"/>
        <w:widowControl/>
        <w:ind w:right="-1"/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</w:pPr>
      <w:r w:rsidRPr="002F4F47">
        <w:rPr>
          <w:rStyle w:val="FontStyle32"/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2F4F47">
        <w:rPr>
          <w:rStyle w:val="FontStyle32"/>
          <w:rFonts w:ascii="Times New Roman" w:hAnsi="Times New Roman" w:cs="Times New Roman"/>
          <w:b/>
          <w:sz w:val="24"/>
          <w:szCs w:val="24"/>
          <w:lang w:eastAsia="en-US"/>
        </w:rPr>
        <w:t>. Стоимость образовательных услуг, сроки и порядок их оплаты &lt;9&gt;</w:t>
      </w:r>
    </w:p>
    <w:p w:rsidR="00315AC8" w:rsidRPr="000137D3" w:rsidRDefault="00315AC8" w:rsidP="002F4F47">
      <w:pPr>
        <w:pStyle w:val="Style17"/>
        <w:widowControl/>
        <w:numPr>
          <w:ilvl w:val="0"/>
          <w:numId w:val="11"/>
        </w:numPr>
        <w:tabs>
          <w:tab w:val="left" w:pos="979"/>
          <w:tab w:val="left" w:leader="underscore" w:pos="1056"/>
        </w:tabs>
        <w:spacing w:line="240" w:lineRule="auto"/>
        <w:ind w:firstLine="547"/>
        <w:rPr>
          <w:rStyle w:val="FontStyle32"/>
          <w:rFonts w:ascii="Times New Roman" w:hAnsi="Times New Roman" w:cs="Times New Roman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ab/>
      </w:r>
      <w:r w:rsidR="00521CED">
        <w:rPr>
          <w:rFonts w:ascii="Times New Roman" w:hAnsi="Times New Roman" w:cs="Times New Roman"/>
        </w:rPr>
        <w:t>212787</w:t>
      </w:r>
      <w:r w:rsidRPr="00315AC8">
        <w:rPr>
          <w:rFonts w:ascii="Times New Roman" w:hAnsi="Times New Roman" w:cs="Times New Roman"/>
        </w:rPr>
        <w:t xml:space="preserve"> (</w:t>
      </w:r>
      <w:r w:rsidR="00521CED">
        <w:rPr>
          <w:rFonts w:ascii="Times New Roman" w:hAnsi="Times New Roman" w:cs="Times New Roman"/>
        </w:rPr>
        <w:t>двести двенадцать тысяч семьсот восемьдесят семь</w:t>
      </w:r>
      <w:r w:rsidRPr="00315AC8">
        <w:rPr>
          <w:rFonts w:ascii="Times New Roman" w:hAnsi="Times New Roman" w:cs="Times New Roman"/>
        </w:rPr>
        <w:t>) рублей</w:t>
      </w:r>
      <w:r w:rsidRPr="000137D3">
        <w:rPr>
          <w:rStyle w:val="FontStyle32"/>
          <w:rFonts w:ascii="Times New Roman" w:hAnsi="Times New Roman" w:cs="Times New Roman"/>
        </w:rPr>
        <w:t>.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2014 – 2015 </w:t>
      </w:r>
      <w:r w:rsidRPr="00641AB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41ABF">
        <w:rPr>
          <w:rFonts w:ascii="Times New Roman" w:hAnsi="Times New Roman" w:cs="Times New Roman"/>
          <w:sz w:val="28"/>
          <w:szCs w:val="28"/>
          <w:u w:val="single"/>
        </w:rPr>
        <w:t>в сумме 62 787 (шестьдесят две тысячи семьсот восемьдесят семь) рублей;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2015 – 2016 </w:t>
      </w:r>
      <w:r w:rsidRPr="00641AB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641ABF">
        <w:rPr>
          <w:rFonts w:ascii="Times New Roman" w:hAnsi="Times New Roman" w:cs="Times New Roman"/>
          <w:sz w:val="28"/>
          <w:szCs w:val="28"/>
          <w:u w:val="single"/>
        </w:rPr>
        <w:t>в сумме 70 (семьдесят тысяч) рублей;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BF">
        <w:rPr>
          <w:rFonts w:ascii="Times New Roman" w:hAnsi="Times New Roman" w:cs="Times New Roman"/>
          <w:b/>
          <w:bCs/>
          <w:iCs/>
          <w:sz w:val="28"/>
          <w:szCs w:val="28"/>
        </w:rPr>
        <w:t>2016 – 2017</w:t>
      </w:r>
      <w:r w:rsidRPr="00641ABF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15AC8" w:rsidRPr="00641ABF" w:rsidRDefault="00315AC8" w:rsidP="0078136F">
      <w:pPr>
        <w:pStyle w:val="31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1ABF">
        <w:rPr>
          <w:rFonts w:ascii="Times New Roman" w:hAnsi="Times New Roman" w:cs="Times New Roman"/>
          <w:sz w:val="28"/>
          <w:szCs w:val="28"/>
        </w:rPr>
        <w:t>в сумме 80 (восемьдесят тысяч) рублей;</w:t>
      </w:r>
    </w:p>
    <w:p w:rsidR="00315AC8" w:rsidRPr="0013417F" w:rsidRDefault="00315AC8" w:rsidP="00315AC8">
      <w:pPr>
        <w:pStyle w:val="Style4"/>
        <w:widowControl/>
        <w:spacing w:line="211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315AC8" w:rsidRPr="00641ABF" w:rsidRDefault="00315AC8" w:rsidP="00315AC8">
      <w:pPr>
        <w:pStyle w:val="Style23"/>
        <w:widowControl/>
        <w:numPr>
          <w:ilvl w:val="0"/>
          <w:numId w:val="12"/>
        </w:numPr>
        <w:tabs>
          <w:tab w:val="left" w:pos="1080"/>
          <w:tab w:val="left" w:leader="underscore" w:pos="8818"/>
        </w:tabs>
        <w:spacing w:line="211" w:lineRule="exact"/>
        <w:jc w:val="both"/>
        <w:rPr>
          <w:rFonts w:ascii="Times New Roman" w:hAnsi="Times New Roman" w:cs="Times New Roman"/>
        </w:rPr>
      </w:pPr>
      <w:r w:rsidRPr="00641ABF">
        <w:rPr>
          <w:rStyle w:val="FontStyle30"/>
          <w:rFonts w:ascii="Times New Roman" w:hAnsi="Times New Roman" w:cs="Times New Roman"/>
          <w:sz w:val="24"/>
          <w:szCs w:val="24"/>
        </w:rPr>
        <w:t xml:space="preserve">Оплата </w:t>
      </w:r>
      <w:r w:rsidRPr="00641ABF">
        <w:rPr>
          <w:rFonts w:ascii="Times New Roman" w:hAnsi="Times New Roman" w:cs="Times New Roman"/>
        </w:rPr>
        <w:t xml:space="preserve">за первый семестр обучения 30000 (тридцать тысяч) рублей  производится до издания приказа о зачислении на первый курс (до 1 сентября), за второй семестр 32787 (тридцать две тысячи семьсот восемьдесят семь) рублей до 25 января 2015 года. </w:t>
      </w:r>
    </w:p>
    <w:p w:rsidR="00315AC8" w:rsidRPr="00641ABF" w:rsidRDefault="00315AC8" w:rsidP="00315AC8">
      <w:pPr>
        <w:pStyle w:val="31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ABF">
        <w:rPr>
          <w:rFonts w:ascii="Times New Roman" w:hAnsi="Times New Roman" w:cs="Times New Roman"/>
          <w:sz w:val="24"/>
          <w:szCs w:val="24"/>
        </w:rPr>
        <w:t xml:space="preserve">Далее Заказчик осуществляет оплату стоимости обучения за текущий семестр, путем перечисления денежных средств на соответствующий лицевой счет Исполнителя в течение 15 дней от начала семестра (до 15 сентября, до 25 января) равными долями.    </w:t>
      </w:r>
    </w:p>
    <w:p w:rsidR="00A141E8" w:rsidRDefault="00A141E8" w:rsidP="0013417F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A141E8" w:rsidRDefault="00A141E8" w:rsidP="0013417F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315AC8" w:rsidRPr="002F4F47" w:rsidRDefault="00315AC8" w:rsidP="0013417F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315AC8" w:rsidRPr="00315AC8" w:rsidRDefault="00315AC8" w:rsidP="0013417F">
      <w:pPr>
        <w:pStyle w:val="Style17"/>
        <w:widowControl/>
        <w:numPr>
          <w:ilvl w:val="0"/>
          <w:numId w:val="13"/>
        </w:numPr>
        <w:tabs>
          <w:tab w:val="left" w:pos="902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902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</w:t>
      </w:r>
      <w:r w:rsidRPr="00315AC8">
        <w:rPr>
          <w:rFonts w:ascii="Times New Roman" w:hAnsi="Times New Roman" w:cs="Times New Roman"/>
        </w:rPr>
        <w:t xml:space="preserve"> </w:t>
      </w:r>
      <w:r w:rsidRPr="00315AC8">
        <w:rPr>
          <w:rStyle w:val="FontStyle32"/>
          <w:rFonts w:ascii="Times New Roman" w:hAnsi="Times New Roman" w:cs="Times New Roman"/>
          <w:b/>
          <w:sz w:val="24"/>
          <w:szCs w:val="24"/>
        </w:rPr>
        <w:t>просрочка оплаты стоимости платных образовательных услуг</w:t>
      </w: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15AC8" w:rsidRPr="00315AC8" w:rsidRDefault="00315AC8" w:rsidP="00315AC8">
      <w:pPr>
        <w:pStyle w:val="Style17"/>
        <w:widowControl/>
        <w:numPr>
          <w:ilvl w:val="0"/>
          <w:numId w:val="13"/>
        </w:numPr>
        <w:tabs>
          <w:tab w:val="left" w:pos="912"/>
        </w:tabs>
        <w:spacing w:before="14"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315AC8" w:rsidRPr="00315AC8" w:rsidRDefault="00315AC8" w:rsidP="00315AC8">
      <w:pPr>
        <w:pStyle w:val="Style4"/>
        <w:widowControl/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15AC8" w:rsidRPr="00315AC8" w:rsidRDefault="00315AC8" w:rsidP="00315AC8">
      <w:pPr>
        <w:pStyle w:val="Style4"/>
        <w:widowControl/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15AC8" w:rsidRPr="00315AC8" w:rsidRDefault="00315AC8" w:rsidP="00315AC8">
      <w:pPr>
        <w:pStyle w:val="Style22"/>
        <w:widowControl/>
        <w:spacing w:before="10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15AC8" w:rsidRPr="00315AC8" w:rsidRDefault="00315AC8" w:rsidP="00315AC8">
      <w:pPr>
        <w:pStyle w:val="Style17"/>
        <w:widowControl/>
        <w:numPr>
          <w:ilvl w:val="0"/>
          <w:numId w:val="14"/>
        </w:numPr>
        <w:tabs>
          <w:tab w:val="left" w:pos="960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15AC8" w:rsidRPr="00315AC8" w:rsidRDefault="00315AC8" w:rsidP="00315AC8">
      <w:pPr>
        <w:pStyle w:val="Style17"/>
        <w:widowControl/>
        <w:numPr>
          <w:ilvl w:val="0"/>
          <w:numId w:val="14"/>
        </w:numPr>
        <w:tabs>
          <w:tab w:val="left" w:pos="960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315AC8">
        <w:rPr>
          <w:rStyle w:val="FontStyle32"/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F4F47" w:rsidRDefault="002F4F47" w:rsidP="002F4F47">
      <w:pPr>
        <w:pStyle w:val="Style3"/>
        <w:widowControl/>
        <w:spacing w:line="240" w:lineRule="auto"/>
        <w:ind w:right="29"/>
        <w:jc w:val="center"/>
        <w:rPr>
          <w:rStyle w:val="FontStyle32"/>
          <w:rFonts w:ascii="Times New Roman" w:hAnsi="Times New Roman" w:cs="Times New Roman"/>
          <w:sz w:val="22"/>
          <w:szCs w:val="24"/>
        </w:rPr>
      </w:pPr>
    </w:p>
    <w:p w:rsidR="00315AC8" w:rsidRPr="002F4F47" w:rsidRDefault="00315AC8" w:rsidP="002F4F47">
      <w:pPr>
        <w:pStyle w:val="Style3"/>
        <w:widowControl/>
        <w:spacing w:line="240" w:lineRule="auto"/>
        <w:ind w:right="29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V. Ответственность Исполнителя, Заказчика и Обучающегося</w:t>
      </w:r>
    </w:p>
    <w:p w:rsidR="00315AC8" w:rsidRPr="0013417F" w:rsidRDefault="00315AC8" w:rsidP="002F4F47">
      <w:pPr>
        <w:pStyle w:val="Style17"/>
        <w:widowControl/>
        <w:numPr>
          <w:ilvl w:val="0"/>
          <w:numId w:val="15"/>
        </w:numPr>
        <w:tabs>
          <w:tab w:val="left" w:pos="-142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15AC8" w:rsidRPr="0013417F" w:rsidRDefault="00315AC8" w:rsidP="00315AC8">
      <w:pPr>
        <w:pStyle w:val="Style17"/>
        <w:widowControl/>
        <w:numPr>
          <w:ilvl w:val="0"/>
          <w:numId w:val="15"/>
        </w:numPr>
        <w:tabs>
          <w:tab w:val="left" w:pos="-142"/>
        </w:tabs>
        <w:spacing w:before="10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15AC8" w:rsidRPr="0013417F" w:rsidRDefault="00315AC8" w:rsidP="00315AC8">
      <w:pPr>
        <w:pStyle w:val="Style17"/>
        <w:widowControl/>
        <w:numPr>
          <w:ilvl w:val="0"/>
          <w:numId w:val="16"/>
        </w:numPr>
        <w:tabs>
          <w:tab w:val="left" w:pos="-142"/>
          <w:tab w:val="left" w:pos="1099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6"/>
        </w:numPr>
        <w:tabs>
          <w:tab w:val="left" w:pos="-142"/>
          <w:tab w:val="left" w:pos="1099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7"/>
        </w:numPr>
        <w:tabs>
          <w:tab w:val="left" w:pos="-142"/>
          <w:tab w:val="left" w:pos="1070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15AC8" w:rsidRPr="0013417F" w:rsidRDefault="00315AC8" w:rsidP="00315AC8">
      <w:pPr>
        <w:pStyle w:val="Style17"/>
        <w:widowControl/>
        <w:numPr>
          <w:ilvl w:val="0"/>
          <w:numId w:val="18"/>
        </w:numPr>
        <w:tabs>
          <w:tab w:val="left" w:pos="0"/>
          <w:tab w:val="left" w:pos="950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</w:t>
      </w:r>
    </w:p>
    <w:p w:rsidR="00315AC8" w:rsidRPr="0013417F" w:rsidRDefault="00315AC8" w:rsidP="00315AC8">
      <w:pPr>
        <w:pStyle w:val="Style20"/>
        <w:widowControl/>
        <w:tabs>
          <w:tab w:val="left" w:pos="0"/>
          <w:tab w:val="left" w:leader="underscore" w:pos="1210"/>
        </w:tabs>
        <w:spacing w:before="10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если недостатки образовательной услуги не устранены Исполнителем. Заказчик также вправе</w:t>
      </w:r>
    </w:p>
    <w:p w:rsidR="00315AC8" w:rsidRPr="0013417F" w:rsidRDefault="00315AC8" w:rsidP="00315AC8">
      <w:pPr>
        <w:pStyle w:val="Style20"/>
        <w:widowControl/>
        <w:tabs>
          <w:tab w:val="left" w:pos="0"/>
        </w:tabs>
        <w:spacing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15AC8" w:rsidRPr="0013417F" w:rsidRDefault="00315AC8" w:rsidP="00315AC8">
      <w:pPr>
        <w:pStyle w:val="Style17"/>
        <w:widowControl/>
        <w:numPr>
          <w:ilvl w:val="0"/>
          <w:numId w:val="19"/>
        </w:numPr>
        <w:tabs>
          <w:tab w:val="left" w:pos="-142"/>
        </w:tabs>
        <w:spacing w:before="5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.стало очевидным, что она не будет оказана в срок, Заказчик вправе по своему выбору.</w:t>
      </w:r>
    </w:p>
    <w:p w:rsidR="00315AC8" w:rsidRPr="0013417F" w:rsidRDefault="00315AC8" w:rsidP="00315AC8">
      <w:pPr>
        <w:pStyle w:val="Style17"/>
        <w:widowControl/>
        <w:numPr>
          <w:ilvl w:val="0"/>
          <w:numId w:val="20"/>
        </w:numPr>
        <w:tabs>
          <w:tab w:val="left" w:pos="-142"/>
          <w:tab w:val="left" w:pos="1075"/>
        </w:tabs>
        <w:spacing w:before="10"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15AC8" w:rsidRPr="0013417F" w:rsidRDefault="00315AC8" w:rsidP="00315AC8">
      <w:pPr>
        <w:pStyle w:val="Style17"/>
        <w:widowControl/>
        <w:numPr>
          <w:ilvl w:val="0"/>
          <w:numId w:val="20"/>
        </w:numPr>
        <w:tabs>
          <w:tab w:val="left" w:pos="-142"/>
          <w:tab w:val="left" w:pos="1075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15AC8" w:rsidRPr="0013417F" w:rsidRDefault="00315AC8" w:rsidP="00315AC8">
      <w:pPr>
        <w:pStyle w:val="Style17"/>
        <w:widowControl/>
        <w:numPr>
          <w:ilvl w:val="0"/>
          <w:numId w:val="21"/>
        </w:numPr>
        <w:tabs>
          <w:tab w:val="left" w:pos="-142"/>
          <w:tab w:val="left" w:pos="1114"/>
        </w:tabs>
        <w:spacing w:before="14"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315AC8" w:rsidRPr="0013417F" w:rsidRDefault="00315AC8" w:rsidP="00315AC8">
      <w:pPr>
        <w:pStyle w:val="Style17"/>
        <w:widowControl/>
        <w:numPr>
          <w:ilvl w:val="0"/>
          <w:numId w:val="21"/>
        </w:numPr>
        <w:tabs>
          <w:tab w:val="left" w:pos="-142"/>
          <w:tab w:val="left" w:pos="1114"/>
        </w:tabs>
        <w:spacing w:line="216" w:lineRule="exact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Расторгнуть Договор.</w:t>
      </w:r>
    </w:p>
    <w:p w:rsidR="002F4F47" w:rsidRDefault="002F4F47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sz w:val="22"/>
          <w:szCs w:val="24"/>
        </w:rPr>
      </w:pPr>
    </w:p>
    <w:p w:rsidR="00315AC8" w:rsidRPr="002F4F47" w:rsidRDefault="00315AC8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VI. Срок действия Договора</w:t>
      </w:r>
    </w:p>
    <w:p w:rsidR="00315AC8" w:rsidRDefault="00315AC8" w:rsidP="002F4F47">
      <w:pPr>
        <w:pStyle w:val="Style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Pr="0013417F">
        <w:rPr>
          <w:rStyle w:val="FontStyle32"/>
          <w:sz w:val="24"/>
          <w:szCs w:val="24"/>
        </w:rPr>
        <w:t>.</w:t>
      </w:r>
    </w:p>
    <w:p w:rsidR="00315AC8" w:rsidRPr="002F4F47" w:rsidRDefault="00315AC8" w:rsidP="002F4F47">
      <w:pPr>
        <w:pStyle w:val="Style3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VII. Заключительные положения</w:t>
      </w:r>
    </w:p>
    <w:p w:rsidR="00315AC8" w:rsidRPr="0013417F" w:rsidRDefault="00315AC8" w:rsidP="002F4F47">
      <w:pPr>
        <w:pStyle w:val="Style17"/>
        <w:widowControl/>
        <w:tabs>
          <w:tab w:val="left" w:pos="1008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7.1.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Исполнитель вправе снизить стоимость платной образовательной услуги по Договору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3417F" w:rsidRPr="0013417F" w:rsidRDefault="00315AC8" w:rsidP="00A141E8">
      <w:pPr>
        <w:pStyle w:val="Style17"/>
        <w:widowControl/>
        <w:tabs>
          <w:tab w:val="left" w:pos="46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7.2.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Сведения,   указанные  в  настоящем  Договоре,   соответствуют  информации,   размещенной на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13417F" w:rsidRPr="0013417F">
        <w:rPr>
          <w:rStyle w:val="FontStyle32"/>
          <w:rFonts w:ascii="Times New Roman" w:hAnsi="Times New Roman" w:cs="Times New Roman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13417F" w:rsidRPr="0013417F" w:rsidRDefault="0013417F" w:rsidP="0013417F">
      <w:pPr>
        <w:pStyle w:val="Style17"/>
        <w:widowControl/>
        <w:spacing w:line="216" w:lineRule="exact"/>
        <w:ind w:right="1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7.3.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 понимается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промежуток времени с даты издания приказа о зачислении Обучающегося в образовательную организацию до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даты издания приказа об окончании обучения или отчислении Обучающегося из образовательной</w:t>
      </w:r>
      <w:r w:rsidR="00A141E8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организации.</w:t>
      </w:r>
    </w:p>
    <w:p w:rsidR="0013417F" w:rsidRPr="0013417F" w:rsidRDefault="0013417F" w:rsidP="00BC6A92">
      <w:pPr>
        <w:pStyle w:val="Style17"/>
        <w:widowControl/>
        <w:tabs>
          <w:tab w:val="left" w:pos="379"/>
          <w:tab w:val="left" w:leader="underscore" w:pos="3730"/>
        </w:tabs>
        <w:spacing w:before="14" w:line="216" w:lineRule="exact"/>
        <w:ind w:right="10"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7.4.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Настоящий Договор составлен в 2 экземплярах, по одному для каждой из сторон. Все экземпляры</w:t>
      </w:r>
      <w:r w:rsidR="00BC6A92">
        <w:rPr>
          <w:rStyle w:val="FontStyle32"/>
          <w:rFonts w:ascii="Times New Roman" w:hAnsi="Times New Roman" w:cs="Times New Roman"/>
          <w:sz w:val="24"/>
          <w:szCs w:val="24"/>
        </w:rPr>
        <w:t xml:space="preserve"> и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417F" w:rsidRPr="0013417F" w:rsidRDefault="0013417F" w:rsidP="0013417F">
      <w:pPr>
        <w:pStyle w:val="Style17"/>
        <w:widowControl/>
        <w:tabs>
          <w:tab w:val="left" w:pos="426"/>
        </w:tabs>
        <w:spacing w:line="216" w:lineRule="exact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>7.5.</w:t>
      </w:r>
      <w:r w:rsidRPr="0013417F">
        <w:rPr>
          <w:rStyle w:val="FontStyle32"/>
          <w:rFonts w:ascii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13417F" w:rsidRPr="002F4F47" w:rsidRDefault="0013417F" w:rsidP="0013417F">
      <w:pPr>
        <w:pStyle w:val="Style3"/>
        <w:widowControl/>
        <w:spacing w:before="235" w:after="202" w:line="240" w:lineRule="auto"/>
        <w:ind w:left="3624"/>
        <w:jc w:val="both"/>
        <w:rPr>
          <w:rStyle w:val="FontStyle32"/>
          <w:rFonts w:ascii="Times New Roman" w:hAnsi="Times New Roman" w:cs="Times New Roman"/>
          <w:b/>
          <w:sz w:val="22"/>
          <w:szCs w:val="24"/>
        </w:rPr>
      </w:pPr>
      <w:r w:rsidRPr="002F4F47">
        <w:rPr>
          <w:rStyle w:val="FontStyle32"/>
          <w:rFonts w:ascii="Times New Roman" w:hAnsi="Times New Roman" w:cs="Times New Roman"/>
          <w:b/>
          <w:sz w:val="22"/>
          <w:szCs w:val="24"/>
        </w:rPr>
        <w:t>VIII. Адреса и реквизиты Сторон</w:t>
      </w:r>
    </w:p>
    <w:p w:rsidR="0013417F" w:rsidRDefault="0013417F" w:rsidP="0013417F">
      <w:pPr>
        <w:jc w:val="both"/>
        <w:rPr>
          <w:rFonts w:eastAsia="Times New Roman"/>
        </w:rPr>
      </w:pPr>
      <w:r w:rsidRPr="002765E4">
        <w:rPr>
          <w:rFonts w:eastAsia="Times New Roman"/>
          <w:b/>
        </w:rPr>
        <w:t xml:space="preserve">Исполнитель   </w:t>
      </w:r>
      <w:r>
        <w:rPr>
          <w:rFonts w:eastAsia="Times New Roman"/>
        </w:rPr>
        <w:t xml:space="preserve">                           </w:t>
      </w:r>
      <w:r w:rsidRPr="002765E4">
        <w:rPr>
          <w:rFonts w:eastAsia="Times New Roman"/>
          <w:b/>
        </w:rPr>
        <w:t>Заказчик</w:t>
      </w:r>
      <w:r>
        <w:rPr>
          <w:rFonts w:eastAsia="Times New Roman"/>
        </w:rPr>
        <w:t xml:space="preserve">                     </w:t>
      </w:r>
      <w:r w:rsidRPr="002765E4">
        <w:rPr>
          <w:rFonts w:eastAsia="Times New Roman"/>
          <w:b/>
        </w:rPr>
        <w:t xml:space="preserve"> </w:t>
      </w:r>
      <w:r>
        <w:rPr>
          <w:b/>
        </w:rPr>
        <w:t xml:space="preserve">            </w:t>
      </w:r>
      <w:r w:rsidRPr="002765E4">
        <w:rPr>
          <w:rFonts w:eastAsia="Times New Roman"/>
          <w:b/>
        </w:rPr>
        <w:t>Обучающийся</w:t>
      </w:r>
    </w:p>
    <w:p w:rsidR="0013417F" w:rsidRPr="0096547A" w:rsidRDefault="0013417F" w:rsidP="0013417F">
      <w:pPr>
        <w:tabs>
          <w:tab w:val="left" w:pos="6615"/>
          <w:tab w:val="left" w:pos="699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ГБОУ СПО (ССУЗ) ММК</w:t>
      </w:r>
      <w:r w:rsidRPr="0096547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____________________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  <w:r w:rsidRPr="0096547A">
        <w:rPr>
          <w:rFonts w:ascii="Times New Roman" w:eastAsia="Times New Roman" w:hAnsi="Times New Roman" w:cs="Times New Roman"/>
        </w:rPr>
        <w:t xml:space="preserve">        </w:t>
      </w:r>
      <w:r w:rsidRPr="0096547A">
        <w:rPr>
          <w:rFonts w:ascii="Times New Roman" w:eastAsia="Times New Roman" w:hAnsi="Times New Roman" w:cs="Times New Roman"/>
        </w:rPr>
        <w:tab/>
      </w:r>
    </w:p>
    <w:p w:rsidR="0013417F" w:rsidRPr="0096547A" w:rsidRDefault="0013417F" w:rsidP="0013417F">
      <w:pPr>
        <w:tabs>
          <w:tab w:val="left" w:pos="7155"/>
          <w:tab w:val="left" w:pos="756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Им. П.Ф. Надеждина</w:t>
      </w:r>
      <w:r w:rsidRPr="0096547A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ФИО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ФИО</w:t>
      </w:r>
      <w:proofErr w:type="gramEnd"/>
    </w:p>
    <w:p w:rsidR="0013417F" w:rsidRPr="0096547A" w:rsidRDefault="0013417F" w:rsidP="0013417F">
      <w:pPr>
        <w:tabs>
          <w:tab w:val="left" w:pos="6300"/>
          <w:tab w:val="left" w:pos="723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Государственное бюджетное</w:t>
      </w:r>
      <w:r w:rsidRPr="0096547A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_________________</w:t>
      </w:r>
    </w:p>
    <w:p w:rsidR="0013417F" w:rsidRDefault="0013417F" w:rsidP="0013417F">
      <w:pPr>
        <w:pStyle w:val="Style14"/>
        <w:widowControl/>
        <w:spacing w:line="240" w:lineRule="auto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образовательное учреждение</w:t>
      </w:r>
      <w:r w:rsidRPr="009654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Style w:val="FontStyle30"/>
        </w:rPr>
        <w:t>(дата рождения)</w:t>
      </w:r>
      <w:r w:rsidRPr="0096547A">
        <w:rPr>
          <w:rStyle w:val="FontStyle30"/>
        </w:rPr>
        <w:t xml:space="preserve"> </w:t>
      </w:r>
      <w:r>
        <w:rPr>
          <w:rStyle w:val="FontStyle30"/>
        </w:rPr>
        <w:t xml:space="preserve">              (дата рождения)</w:t>
      </w:r>
    </w:p>
    <w:p w:rsidR="0013417F" w:rsidRPr="0096547A" w:rsidRDefault="0013417F" w:rsidP="0013417F">
      <w:pPr>
        <w:tabs>
          <w:tab w:val="left" w:pos="6390"/>
          <w:tab w:val="left" w:pos="795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hAnsi="Times New Roman" w:cs="Times New Roman"/>
          <w:sz w:val="22"/>
          <w:szCs w:val="22"/>
        </w:rPr>
        <w:t>с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>реднего профессионального</w:t>
      </w:r>
      <w:r w:rsidRPr="0096547A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____________________</w:t>
      </w:r>
    </w:p>
    <w:p w:rsidR="0013417F" w:rsidRPr="0096547A" w:rsidRDefault="0013417F" w:rsidP="0013417F">
      <w:pPr>
        <w:tabs>
          <w:tab w:val="left" w:pos="7371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образования (среднее</w:t>
      </w:r>
      <w:r w:rsidRPr="0096547A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(</w:t>
      </w:r>
      <w:r>
        <w:rPr>
          <w:rStyle w:val="FontStyle30"/>
        </w:rPr>
        <w:t>адрес места жительства)</w:t>
      </w:r>
      <w:r w:rsidRPr="0096547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r>
        <w:rPr>
          <w:rStyle w:val="FontStyle30"/>
        </w:rPr>
        <w:t>адрес места жительства)</w:t>
      </w:r>
      <w:proofErr w:type="gramEnd"/>
    </w:p>
    <w:p w:rsidR="0013417F" w:rsidRPr="0096547A" w:rsidRDefault="0013417F" w:rsidP="0013417F">
      <w:pPr>
        <w:tabs>
          <w:tab w:val="left" w:pos="6120"/>
          <w:tab w:val="left" w:pos="7371"/>
          <w:tab w:val="left" w:pos="8115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специальное учебное заведение)</w:t>
      </w:r>
      <w:r w:rsidRPr="0096547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___________________</w:t>
      </w:r>
    </w:p>
    <w:p w:rsidR="0013417F" w:rsidRPr="0096547A" w:rsidRDefault="0013417F" w:rsidP="0013417F">
      <w:pPr>
        <w:tabs>
          <w:tab w:val="left" w:pos="7371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Магнитогорский медицинский</w:t>
      </w:r>
      <w:r w:rsidRPr="0096547A">
        <w:rPr>
          <w:rFonts w:ascii="Times New Roman" w:eastAsia="Times New Roman" w:hAnsi="Times New Roman" w:cs="Times New Roman"/>
        </w:rPr>
        <w:t xml:space="preserve">         </w:t>
      </w:r>
      <w:r>
        <w:rPr>
          <w:rStyle w:val="FontStyle30"/>
        </w:rPr>
        <w:t>[паспорт:  серия, номер,</w:t>
      </w:r>
      <w:r w:rsidRPr="000137D3">
        <w:rPr>
          <w:rStyle w:val="FontStyle30"/>
        </w:rPr>
        <w:t xml:space="preserve"> </w:t>
      </w:r>
      <w:r>
        <w:rPr>
          <w:rStyle w:val="FontStyle30"/>
        </w:rPr>
        <w:t>[паспорт:  серия, номер,</w:t>
      </w:r>
      <w:r w:rsidRPr="0096547A">
        <w:rPr>
          <w:rFonts w:ascii="Times New Roman" w:eastAsia="Times New Roman" w:hAnsi="Times New Roman" w:cs="Times New Roman"/>
        </w:rPr>
        <w:tab/>
      </w:r>
      <w:proofErr w:type="gramEnd"/>
    </w:p>
    <w:p w:rsidR="0013417F" w:rsidRPr="0096547A" w:rsidRDefault="0013417F" w:rsidP="0013417F">
      <w:pPr>
        <w:tabs>
          <w:tab w:val="left" w:pos="7350"/>
          <w:tab w:val="left" w:pos="7635"/>
          <w:tab w:val="left" w:pos="8475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колледж имени П.Ф. Надеждина</w:t>
      </w:r>
      <w:r w:rsidRPr="0096547A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____________________    ____________________</w:t>
      </w:r>
      <w:r>
        <w:rPr>
          <w:rFonts w:ascii="Times New Roman" w:hAnsi="Times New Roman" w:cs="Times New Roman"/>
        </w:rPr>
        <w:tab/>
      </w:r>
    </w:p>
    <w:p w:rsidR="0013417F" w:rsidRDefault="0013417F" w:rsidP="0013417F">
      <w:pPr>
        <w:pStyle w:val="Style9"/>
        <w:widowControl/>
        <w:tabs>
          <w:tab w:val="center" w:pos="6946"/>
        </w:tabs>
        <w:spacing w:before="10"/>
        <w:jc w:val="left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адрес 455016 Россия, </w:t>
      </w: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Челябинская</w:t>
      </w:r>
      <w:proofErr w:type="gramEnd"/>
      <w:r w:rsidRPr="0096547A">
        <w:rPr>
          <w:rFonts w:ascii="Times New Roman" w:eastAsia="Times New Roman" w:hAnsi="Times New Roman" w:cs="Times New Roman"/>
        </w:rPr>
        <w:t xml:space="preserve">  </w:t>
      </w:r>
      <w:r>
        <w:rPr>
          <w:rStyle w:val="FontStyle30"/>
        </w:rPr>
        <w:t xml:space="preserve">   когда и кем выдан)         </w:t>
      </w:r>
      <w:r w:rsidRPr="000137D3">
        <w:rPr>
          <w:rStyle w:val="FontStyle30"/>
        </w:rPr>
        <w:t xml:space="preserve"> </w:t>
      </w:r>
      <w:r>
        <w:rPr>
          <w:rStyle w:val="FontStyle30"/>
        </w:rPr>
        <w:t>когда и кем выдан)</w:t>
      </w:r>
    </w:p>
    <w:p w:rsidR="0013417F" w:rsidRPr="0096547A" w:rsidRDefault="0013417F" w:rsidP="0013417F">
      <w:pPr>
        <w:tabs>
          <w:tab w:val="left" w:pos="4710"/>
          <w:tab w:val="left" w:pos="7350"/>
        </w:tabs>
        <w:jc w:val="both"/>
        <w:rPr>
          <w:rFonts w:ascii="Times New Roman" w:eastAsia="Times New Roman" w:hAnsi="Times New Roman" w:cs="Times New Roman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область, </w:t>
      </w: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End"/>
      <w:r w:rsidRPr="0013417F">
        <w:rPr>
          <w:rFonts w:ascii="Times New Roman" w:eastAsia="Times New Roman" w:hAnsi="Times New Roman" w:cs="Times New Roman"/>
          <w:sz w:val="22"/>
          <w:szCs w:val="22"/>
        </w:rPr>
        <w:t>. Магнитогорск</w:t>
      </w:r>
      <w:r w:rsidRPr="0096547A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  _____________________</w:t>
      </w:r>
    </w:p>
    <w:p w:rsidR="0013417F" w:rsidRPr="0013417F" w:rsidRDefault="0013417F" w:rsidP="0013417F">
      <w:pPr>
        <w:tabs>
          <w:tab w:val="left" w:pos="4365"/>
          <w:tab w:val="left" w:pos="73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пр. Пушкина, д. 38 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tabs>
          <w:tab w:val="left" w:pos="3945"/>
          <w:tab w:val="left" w:pos="4800"/>
          <w:tab w:val="left" w:pos="73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Министерство финансов</w:t>
      </w:r>
      <w:r w:rsidRPr="0013417F">
        <w:rPr>
          <w:rFonts w:ascii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pStyle w:val="Style14"/>
        <w:widowControl/>
        <w:spacing w:line="240" w:lineRule="auto"/>
        <w:rPr>
          <w:rStyle w:val="FontStyle30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Челябинской области 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  <w:r w:rsidRPr="0013417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3417F">
        <w:rPr>
          <w:rFonts w:ascii="Times New Roman" w:hAnsi="Times New Roman" w:cs="Times New Roman"/>
          <w:sz w:val="22"/>
          <w:szCs w:val="22"/>
        </w:rPr>
        <w:t xml:space="preserve">   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3417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Style w:val="FontStyle30"/>
          <w:sz w:val="22"/>
          <w:szCs w:val="22"/>
        </w:rPr>
        <w:t xml:space="preserve"> _______________</w:t>
      </w:r>
      <w:r w:rsidRPr="0013417F">
        <w:rPr>
          <w:rStyle w:val="FontStyle30"/>
          <w:sz w:val="22"/>
          <w:szCs w:val="22"/>
        </w:rPr>
        <w:t xml:space="preserve">                         </w:t>
      </w:r>
    </w:p>
    <w:p w:rsidR="0013417F" w:rsidRDefault="0013417F" w:rsidP="0013417F">
      <w:pPr>
        <w:tabs>
          <w:tab w:val="left" w:pos="4140"/>
          <w:tab w:val="left" w:pos="7230"/>
        </w:tabs>
        <w:jc w:val="both"/>
        <w:rPr>
          <w:rStyle w:val="FontStyle30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ГБОУ СПО (ССУЗ) ММК</w:t>
      </w:r>
      <w:r w:rsidRPr="0096547A">
        <w:rPr>
          <w:rFonts w:ascii="Times New Roman" w:eastAsia="Times New Roman" w:hAnsi="Times New Roman" w:cs="Times New Roman"/>
        </w:rPr>
        <w:tab/>
      </w:r>
      <w:r>
        <w:rPr>
          <w:rStyle w:val="FontStyle30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Style w:val="FontStyle30"/>
        </w:rPr>
        <w:t>(подпись)</w:t>
      </w:r>
    </w:p>
    <w:p w:rsidR="0013417F" w:rsidRPr="0013417F" w:rsidRDefault="0013417F" w:rsidP="0013417F">
      <w:pPr>
        <w:tabs>
          <w:tab w:val="left" w:pos="4140"/>
          <w:tab w:val="left" w:pos="723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Им. П.Ф. Надеждина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tabs>
          <w:tab w:val="left" w:pos="765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л</w:t>
      </w:r>
      <w:proofErr w:type="gramEnd"/>
      <w:r w:rsidRPr="0013417F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Pr="0013417F">
        <w:rPr>
          <w:rFonts w:ascii="Times New Roman" w:eastAsia="Times New Roman" w:hAnsi="Times New Roman" w:cs="Times New Roman"/>
          <w:sz w:val="22"/>
          <w:szCs w:val="22"/>
        </w:rPr>
        <w:t>сч</w:t>
      </w:r>
      <w:proofErr w:type="spellEnd"/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 20201602203ПЛ</w:t>
      </w:r>
      <w:r w:rsidRPr="0013417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ИНН/КПП 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7445040642/744501001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13417F">
        <w:rPr>
          <w:rFonts w:ascii="Times New Roman" w:eastAsia="Times New Roman" w:hAnsi="Times New Roman" w:cs="Times New Roman"/>
          <w:sz w:val="22"/>
          <w:szCs w:val="22"/>
        </w:rPr>
        <w:t>/</w:t>
      </w:r>
      <w:proofErr w:type="spellStart"/>
      <w:r w:rsidRPr="0013417F">
        <w:rPr>
          <w:rFonts w:ascii="Times New Roman" w:eastAsia="Times New Roman" w:hAnsi="Times New Roman" w:cs="Times New Roman"/>
          <w:sz w:val="22"/>
          <w:szCs w:val="22"/>
        </w:rPr>
        <w:t>сч</w:t>
      </w:r>
      <w:proofErr w:type="spellEnd"/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 40601810500003000001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в КБК ГРКЦ ГУ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Банка России </w:t>
      </w: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по</w:t>
      </w:r>
      <w:proofErr w:type="gramEnd"/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 Челябинской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области </w:t>
      </w:r>
      <w:proofErr w:type="gramStart"/>
      <w:r w:rsidRPr="0013417F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End"/>
      <w:r w:rsidRPr="0013417F">
        <w:rPr>
          <w:rFonts w:ascii="Times New Roman" w:eastAsia="Times New Roman" w:hAnsi="Times New Roman" w:cs="Times New Roman"/>
          <w:sz w:val="22"/>
          <w:szCs w:val="22"/>
        </w:rPr>
        <w:t>. Челябинска,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БИК 047501001, 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ОКТМО 75738000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КБК 000 000 00000 00 0000 130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КОСГУ 130</w:t>
      </w:r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 xml:space="preserve">Директор               В.М. </w:t>
      </w:r>
      <w:proofErr w:type="spellStart"/>
      <w:r w:rsidRPr="0013417F">
        <w:rPr>
          <w:rFonts w:ascii="Times New Roman" w:eastAsia="Times New Roman" w:hAnsi="Times New Roman" w:cs="Times New Roman"/>
          <w:sz w:val="22"/>
          <w:szCs w:val="22"/>
        </w:rPr>
        <w:t>Фронюк</w:t>
      </w:r>
      <w:proofErr w:type="spellEnd"/>
    </w:p>
    <w:p w:rsidR="0013417F" w:rsidRPr="0013417F" w:rsidRDefault="0013417F" w:rsidP="0013417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417F">
        <w:rPr>
          <w:rFonts w:ascii="Times New Roman" w:eastAsia="Times New Roman" w:hAnsi="Times New Roman" w:cs="Times New Roman"/>
          <w:sz w:val="22"/>
          <w:szCs w:val="22"/>
        </w:rPr>
        <w:t>МП</w:t>
      </w:r>
    </w:p>
    <w:p w:rsidR="001E792B" w:rsidRDefault="001E792B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Pr="00AA68BF" w:rsidRDefault="00AA68BF" w:rsidP="00AA68BF">
      <w:pPr>
        <w:pStyle w:val="Style20"/>
        <w:widowControl/>
        <w:spacing w:before="211" w:line="216" w:lineRule="exact"/>
        <w:ind w:left="557" w:right="3062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&lt;1</w:t>
      </w: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&gt; З</w:t>
      </w:r>
      <w:proofErr w:type="gramEnd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аполняется в случае, если Заказчик является юридическим лицом. &lt;2&gt; Заполняется в случае, если Обучающийся не является Заказчиком.</w:t>
      </w:r>
    </w:p>
    <w:p w:rsidR="00AA68BF" w:rsidRPr="00AA68BF" w:rsidRDefault="00AA68BF" w:rsidP="00AA68BF">
      <w:pPr>
        <w:pStyle w:val="Style4"/>
        <w:widowControl/>
        <w:spacing w:before="5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(часть 10 статьи 11 Федерального закона от</w:t>
      </w:r>
      <w:proofErr w:type="gramEnd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AA68BF" w:rsidRPr="00AA68BF" w:rsidRDefault="00AA68BF" w:rsidP="00AA68BF">
      <w:pPr>
        <w:pStyle w:val="Style4"/>
        <w:widowControl/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 xml:space="preserve">&lt;4&gt; Обучающемуся, </w:t>
      </w:r>
      <w:r w:rsidRPr="00AA68BF">
        <w:rPr>
          <w:rStyle w:val="FontStyle34"/>
          <w:rFonts w:ascii="Times New Roman" w:hAnsi="Times New Roman" w:cs="Times New Roman"/>
          <w:sz w:val="24"/>
          <w:szCs w:val="24"/>
        </w:rPr>
        <w:t xml:space="preserve">не прошедшему </w:t>
      </w: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AA68BF" w:rsidRPr="00AA68BF" w:rsidRDefault="00AA68BF" w:rsidP="00AA68BF">
      <w:pPr>
        <w:pStyle w:val="Style20"/>
        <w:widowControl/>
        <w:spacing w:before="14" w:line="216" w:lineRule="exact"/>
        <w:ind w:left="55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AA68BF" w:rsidRPr="00AA68BF" w:rsidRDefault="00AA68BF" w:rsidP="00AA68BF">
      <w:pPr>
        <w:pStyle w:val="Style4"/>
        <w:widowControl/>
        <w:spacing w:line="216" w:lineRule="exact"/>
        <w:ind w:firstLine="538"/>
        <w:rPr>
          <w:rStyle w:val="FontStyle32"/>
          <w:rFonts w:ascii="Times New Roman" w:hAnsi="Times New Roman" w:cs="Times New Roman"/>
          <w:sz w:val="24"/>
          <w:szCs w:val="24"/>
        </w:rPr>
      </w:pP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 xml:space="preserve"> N 43, ст. 4412; N 48, ст. 4943; 2007, N 44, ст. 5282; 2008, N 30, ст. 3616; 2009, N 23, ст. 2776; N 48, ст. 5711; 2011, N 27, </w:t>
      </w:r>
      <w:r w:rsidRPr="00AA68BF">
        <w:rPr>
          <w:rStyle w:val="FontStyle35"/>
          <w:rFonts w:ascii="Times New Roman" w:hAnsi="Times New Roman" w:cs="Times New Roman"/>
          <w:sz w:val="24"/>
          <w:szCs w:val="24"/>
        </w:rPr>
        <w:t xml:space="preserve">СТ. </w:t>
      </w: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3873; N 30, ст. 4590; 2012, N 26, ст. 3446; N 31, ст. 4322; 2013, N 27, ст. 3477.</w:t>
      </w:r>
    </w:p>
    <w:p w:rsidR="00AA68BF" w:rsidRPr="00AA68BF" w:rsidRDefault="00AA68BF" w:rsidP="00AA68BF">
      <w:pPr>
        <w:pStyle w:val="Style4"/>
        <w:widowControl/>
        <w:spacing w:before="14"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A68BF" w:rsidRPr="00AA68BF" w:rsidRDefault="00AA68BF" w:rsidP="00AA68BF">
      <w:pPr>
        <w:pStyle w:val="Style4"/>
        <w:widowControl/>
        <w:spacing w:line="216" w:lineRule="exact"/>
        <w:ind w:firstLine="528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&lt;8&gt;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AA68BF" w:rsidRPr="00AA68BF" w:rsidRDefault="00AA68BF" w:rsidP="00AA68BF">
      <w:pPr>
        <w:pStyle w:val="Style4"/>
        <w:widowControl/>
        <w:spacing w:before="5" w:line="216" w:lineRule="exact"/>
        <w:ind w:left="65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&lt;9&gt; Стороны по своему усмотрению вправе дополнить настоящий раздел иными условиями.</w:t>
      </w:r>
    </w:p>
    <w:p w:rsidR="00AA68BF" w:rsidRPr="00AA68BF" w:rsidRDefault="00AA68BF" w:rsidP="00AA68BF">
      <w:pPr>
        <w:pStyle w:val="Style4"/>
        <w:widowControl/>
        <w:spacing w:line="216" w:lineRule="exact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&lt;10&gt;"Часть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A68BF" w:rsidRPr="00AA68BF" w:rsidRDefault="00AA68BF" w:rsidP="00AA68BF">
      <w:pPr>
        <w:pStyle w:val="Style4"/>
        <w:widowControl/>
        <w:spacing w:before="14" w:line="216" w:lineRule="exact"/>
        <w:ind w:left="658" w:firstLine="0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&lt;11</w:t>
      </w:r>
      <w:proofErr w:type="gramStart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&gt; З</w:t>
      </w:r>
      <w:proofErr w:type="gramEnd"/>
      <w:r w:rsidRPr="00AA68BF">
        <w:rPr>
          <w:rStyle w:val="FontStyle32"/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p w:rsidR="00AA68BF" w:rsidRDefault="00AA68BF"/>
    <w:sectPr w:rsidR="00AA68BF" w:rsidSect="001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E4"/>
    <w:multiLevelType w:val="singleLevel"/>
    <w:tmpl w:val="90CA243E"/>
    <w:lvl w:ilvl="0">
      <w:start w:val="3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0DBB649A"/>
    <w:multiLevelType w:val="singleLevel"/>
    <w:tmpl w:val="4A5E5AA2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F7F3317"/>
    <w:multiLevelType w:val="singleLevel"/>
    <w:tmpl w:val="F99427EA"/>
    <w:lvl w:ilvl="0">
      <w:start w:val="1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21BE26F4"/>
    <w:multiLevelType w:val="singleLevel"/>
    <w:tmpl w:val="C54A260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24D6AA2"/>
    <w:multiLevelType w:val="singleLevel"/>
    <w:tmpl w:val="7A8A987E"/>
    <w:lvl w:ilvl="0">
      <w:start w:val="2"/>
      <w:numFmt w:val="decimal"/>
      <w:lvlText w:val="2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4CA57B6"/>
    <w:multiLevelType w:val="singleLevel"/>
    <w:tmpl w:val="B74EDA4E"/>
    <w:lvl w:ilvl="0">
      <w:start w:val="1"/>
      <w:numFmt w:val="decimal"/>
      <w:lvlText w:val="5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93C6CAA"/>
    <w:multiLevelType w:val="singleLevel"/>
    <w:tmpl w:val="B71AD9B0"/>
    <w:lvl w:ilvl="0">
      <w:start w:val="1"/>
      <w:numFmt w:val="decimal"/>
      <w:lvlText w:val="5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40233506"/>
    <w:multiLevelType w:val="singleLevel"/>
    <w:tmpl w:val="32427A36"/>
    <w:lvl w:ilvl="0">
      <w:start w:val="2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E802003"/>
    <w:multiLevelType w:val="singleLevel"/>
    <w:tmpl w:val="ED821FCE"/>
    <w:lvl w:ilvl="0">
      <w:start w:val="1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68FE2B77"/>
    <w:multiLevelType w:val="singleLevel"/>
    <w:tmpl w:val="5C50C25C"/>
    <w:lvl w:ilvl="0">
      <w:start w:val="2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6CA67780"/>
    <w:multiLevelType w:val="singleLevel"/>
    <w:tmpl w:val="EDD4A212"/>
    <w:lvl w:ilvl="0">
      <w:start w:val="5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76973DA2"/>
    <w:multiLevelType w:val="singleLevel"/>
    <w:tmpl w:val="0762B188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95172EC"/>
    <w:multiLevelType w:val="singleLevel"/>
    <w:tmpl w:val="7BACD4EE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2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2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2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2.4.%1.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2"/>
        <w:numFmt w:val="decimal"/>
        <w:lvlText w:val="2.4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2"/>
        <w:numFmt w:val="decimal"/>
        <w:lvlText w:val="2.4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5.2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</w:num>
  <w:num w:numId="19">
    <w:abstractNumId w:val="12"/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5.4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C8"/>
    <w:rsid w:val="00117962"/>
    <w:rsid w:val="0013417F"/>
    <w:rsid w:val="001E792B"/>
    <w:rsid w:val="002006F2"/>
    <w:rsid w:val="002F4F47"/>
    <w:rsid w:val="00315AC8"/>
    <w:rsid w:val="003234AC"/>
    <w:rsid w:val="00521CED"/>
    <w:rsid w:val="0078136F"/>
    <w:rsid w:val="008E2A18"/>
    <w:rsid w:val="00A141E8"/>
    <w:rsid w:val="00AA68BF"/>
    <w:rsid w:val="00B76A68"/>
    <w:rsid w:val="00BC6A92"/>
    <w:rsid w:val="00F9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15AC8"/>
  </w:style>
  <w:style w:type="paragraph" w:customStyle="1" w:styleId="Style6">
    <w:name w:val="Style6"/>
    <w:basedOn w:val="a"/>
    <w:uiPriority w:val="99"/>
    <w:rsid w:val="00315AC8"/>
    <w:pPr>
      <w:spacing w:line="230" w:lineRule="exact"/>
      <w:ind w:hanging="422"/>
    </w:pPr>
  </w:style>
  <w:style w:type="character" w:customStyle="1" w:styleId="FontStyle27">
    <w:name w:val="Font Style27"/>
    <w:basedOn w:val="a0"/>
    <w:uiPriority w:val="99"/>
    <w:rsid w:val="00315AC8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uiPriority w:val="99"/>
    <w:rsid w:val="00315AC8"/>
    <w:rPr>
      <w:rFonts w:ascii="Arial" w:hAnsi="Arial" w:cs="Arial"/>
      <w:sz w:val="18"/>
      <w:szCs w:val="18"/>
    </w:rPr>
  </w:style>
  <w:style w:type="paragraph" w:styleId="a3">
    <w:name w:val="Body Text Indent"/>
    <w:basedOn w:val="a"/>
    <w:link w:val="a4"/>
    <w:rsid w:val="00315AC8"/>
    <w:pPr>
      <w:widowControl/>
      <w:autoSpaceDE/>
      <w:autoSpaceDN/>
      <w:adjustRightInd/>
      <w:ind w:left="4248"/>
    </w:pPr>
    <w:rPr>
      <w:rFonts w:ascii="Times New Roman" w:eastAsia="Times New Roman" w:hAnsi="Times New Roman" w:cs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315A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315AC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30">
    <w:name w:val="Основной текст 3 Знак"/>
    <w:basedOn w:val="a0"/>
    <w:link w:val="3"/>
    <w:rsid w:val="00315A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5AC8"/>
    <w:pPr>
      <w:spacing w:line="206" w:lineRule="exact"/>
      <w:jc w:val="center"/>
    </w:pPr>
  </w:style>
  <w:style w:type="paragraph" w:customStyle="1" w:styleId="Style10">
    <w:name w:val="Style10"/>
    <w:basedOn w:val="a"/>
    <w:uiPriority w:val="99"/>
    <w:rsid w:val="00315AC8"/>
    <w:pPr>
      <w:spacing w:line="197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315AC8"/>
    <w:pPr>
      <w:spacing w:line="206" w:lineRule="exact"/>
      <w:ind w:firstLine="480"/>
    </w:pPr>
  </w:style>
  <w:style w:type="paragraph" w:customStyle="1" w:styleId="Style17">
    <w:name w:val="Style17"/>
    <w:basedOn w:val="a"/>
    <w:uiPriority w:val="99"/>
    <w:rsid w:val="00315AC8"/>
    <w:pPr>
      <w:spacing w:line="226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315AC8"/>
    <w:pPr>
      <w:jc w:val="both"/>
    </w:pPr>
  </w:style>
  <w:style w:type="character" w:customStyle="1" w:styleId="FontStyle30">
    <w:name w:val="Font Style30"/>
    <w:basedOn w:val="a0"/>
    <w:uiPriority w:val="99"/>
    <w:rsid w:val="00315AC8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basedOn w:val="a0"/>
    <w:uiPriority w:val="99"/>
    <w:rsid w:val="00315AC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315AC8"/>
    <w:pPr>
      <w:spacing w:line="221" w:lineRule="exact"/>
      <w:jc w:val="right"/>
    </w:pPr>
  </w:style>
  <w:style w:type="paragraph" w:customStyle="1" w:styleId="Style4">
    <w:name w:val="Style4"/>
    <w:basedOn w:val="a"/>
    <w:uiPriority w:val="99"/>
    <w:rsid w:val="00315AC8"/>
    <w:pPr>
      <w:spacing w:line="221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315AC8"/>
    <w:pPr>
      <w:spacing w:line="206" w:lineRule="exact"/>
      <w:jc w:val="both"/>
    </w:pPr>
  </w:style>
  <w:style w:type="paragraph" w:customStyle="1" w:styleId="Style2">
    <w:name w:val="Style2"/>
    <w:basedOn w:val="a"/>
    <w:uiPriority w:val="99"/>
    <w:rsid w:val="00315AC8"/>
    <w:pPr>
      <w:jc w:val="center"/>
    </w:pPr>
  </w:style>
  <w:style w:type="paragraph" w:customStyle="1" w:styleId="Style23">
    <w:name w:val="Style23"/>
    <w:basedOn w:val="a"/>
    <w:uiPriority w:val="99"/>
    <w:rsid w:val="00315AC8"/>
  </w:style>
  <w:style w:type="paragraph" w:styleId="31">
    <w:name w:val="Body Text Indent 3"/>
    <w:basedOn w:val="a"/>
    <w:link w:val="32"/>
    <w:uiPriority w:val="99"/>
    <w:semiHidden/>
    <w:unhideWhenUsed/>
    <w:rsid w:val="00315A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5AC8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315AC8"/>
    <w:pPr>
      <w:spacing w:line="216" w:lineRule="exact"/>
      <w:ind w:firstLine="278"/>
      <w:jc w:val="both"/>
    </w:pPr>
  </w:style>
  <w:style w:type="character" w:customStyle="1" w:styleId="FontStyle34">
    <w:name w:val="Font Style34"/>
    <w:basedOn w:val="a0"/>
    <w:uiPriority w:val="99"/>
    <w:rsid w:val="00AA68BF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a0"/>
    <w:uiPriority w:val="99"/>
    <w:rsid w:val="00AA68BF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C5DF-CE05-4E99-8D69-C3DA95DD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2433</Words>
  <Characters>13872</Characters>
  <Application>Microsoft Office Word</Application>
  <DocSecurity>0</DocSecurity>
  <Lines>115</Lines>
  <Paragraphs>32</Paragraphs>
  <ScaleCrop>false</ScaleCrop>
  <Company>MMU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2014-08-18T09:57:00Z</dcterms:created>
  <dcterms:modified xsi:type="dcterms:W3CDTF">2014-08-20T04:27:00Z</dcterms:modified>
</cp:coreProperties>
</file>